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258</w:t>
            </w:r>
          </w:p>
        </w:tc>
        <w:tc>
          <w:tcPr>
            <w:tcW w:w="1377" w:type="dxa"/>
            <w:tcBorders/>
            <w:vAlign w:val="center"/>
          </w:tcPr>
          <w:p>
            <w:pPr>
              <w:pStyle w:val="TableContents"/>
              <w:bidi w:val="0"/>
              <w:spacing w:before="0" w:after="283"/>
              <w:jc w:val="left"/>
              <w:rPr/>
            </w:pPr>
            <w:r>
              <w:rPr/>
              <w:t>2064.00</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09/16/2026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258</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6553</w:t>
            </w:r>
          </w:p>
        </w:tc>
        <w:tc>
          <w:tcPr>
            <w:tcW w:w="1724" w:type="dxa"/>
            <w:tcBorders/>
            <w:vAlign w:val="center"/>
          </w:tcPr>
          <w:p>
            <w:pPr>
              <w:pStyle w:val="TableContents"/>
              <w:bidi w:val="0"/>
              <w:spacing w:before="0" w:after="283"/>
              <w:jc w:val="left"/>
              <w:rPr/>
            </w:pPr>
            <w:r>
              <w:rPr/>
              <w:t>60540.55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8041</w:t>
            </w:r>
          </w:p>
        </w:tc>
        <w:tc>
          <w:tcPr>
            <w:tcW w:w="1724" w:type="dxa"/>
            <w:tcBorders/>
            <w:vAlign w:val="center"/>
          </w:tcPr>
          <w:p>
            <w:pPr>
              <w:pStyle w:val="TableContents"/>
              <w:bidi w:val="0"/>
              <w:spacing w:before="0" w:after="283"/>
              <w:jc w:val="left"/>
              <w:rPr/>
            </w:pPr>
            <w:r>
              <w:rPr/>
              <w:t>74344.67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08/28/2026</w:t>
            </w:r>
          </w:p>
        </w:tc>
        <w:tc>
          <w:tcPr>
            <w:tcW w:w="1531" w:type="dxa"/>
            <w:tcBorders/>
            <w:vAlign w:val="center"/>
          </w:tcPr>
          <w:p>
            <w:pPr>
              <w:pStyle w:val="TableContents"/>
              <w:bidi w:val="0"/>
              <w:spacing w:before="0" w:after="283"/>
              <w:jc w:val="left"/>
              <w:rPr/>
            </w:pPr>
            <w:r>
              <w:rPr/>
              <w:t>23824</w:t>
            </w:r>
          </w:p>
        </w:tc>
        <w:tc>
          <w:tcPr>
            <w:tcW w:w="1724" w:type="dxa"/>
            <w:tcBorders/>
            <w:vAlign w:val="center"/>
          </w:tcPr>
          <w:p>
            <w:pPr>
              <w:pStyle w:val="TableContents"/>
              <w:bidi w:val="0"/>
              <w:spacing w:before="0" w:after="283"/>
              <w:jc w:val="left"/>
              <w:rPr/>
            </w:pPr>
            <w:r>
              <w:rPr/>
              <w:t>219528.63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40906</w:t>
            </w:r>
          </w:p>
        </w:tc>
        <w:tc>
          <w:tcPr>
            <w:tcW w:w="1724" w:type="dxa"/>
            <w:tcBorders/>
            <w:vAlign w:val="center"/>
          </w:tcPr>
          <w:p>
            <w:pPr>
              <w:pStyle w:val="TableContents"/>
              <w:bidi w:val="0"/>
              <w:spacing w:before="0" w:after="283"/>
              <w:jc w:val="left"/>
              <w:rPr/>
            </w:pPr>
            <w:r>
              <w:rPr/>
              <w:t>364615.63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09/02/2026</w:t>
            </w:r>
          </w:p>
        </w:tc>
        <w:tc>
          <w:tcPr>
            <w:tcW w:w="1531" w:type="dxa"/>
            <w:tcBorders/>
            <w:vAlign w:val="center"/>
          </w:tcPr>
          <w:p>
            <w:pPr>
              <w:pStyle w:val="TableContents"/>
              <w:bidi w:val="0"/>
              <w:spacing w:before="0" w:after="283"/>
              <w:jc w:val="left"/>
              <w:rPr/>
            </w:pPr>
            <w:r>
              <w:rPr/>
              <w:t>2313</w:t>
            </w:r>
          </w:p>
        </w:tc>
        <w:tc>
          <w:tcPr>
            <w:tcW w:w="1724" w:type="dxa"/>
            <w:tcBorders/>
            <w:vAlign w:val="center"/>
          </w:tcPr>
          <w:p>
            <w:pPr>
              <w:pStyle w:val="TableContents"/>
              <w:bidi w:val="0"/>
              <w:spacing w:before="0" w:after="283"/>
              <w:jc w:val="left"/>
              <w:rPr/>
            </w:pPr>
            <w:r>
              <w:rPr/>
              <w:t>42668.70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6354</w:t>
            </w:r>
          </w:p>
        </w:tc>
        <w:tc>
          <w:tcPr>
            <w:tcW w:w="1724" w:type="dxa"/>
            <w:tcBorders/>
            <w:vAlign w:val="center"/>
          </w:tcPr>
          <w:p>
            <w:pPr>
              <w:pStyle w:val="TableContents"/>
              <w:bidi w:val="0"/>
              <w:spacing w:before="0" w:after="283"/>
              <w:jc w:val="left"/>
              <w:rPr/>
            </w:pPr>
            <w:r>
              <w:rPr/>
              <w:t>51266.61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08/04/2026</w:t>
            </w:r>
          </w:p>
        </w:tc>
        <w:tc>
          <w:tcPr>
            <w:tcW w:w="1531" w:type="dxa"/>
            <w:tcBorders/>
            <w:vAlign w:val="center"/>
          </w:tcPr>
          <w:p>
            <w:pPr>
              <w:pStyle w:val="TableContents"/>
              <w:bidi w:val="0"/>
              <w:spacing w:before="0" w:after="283"/>
              <w:jc w:val="left"/>
              <w:rPr/>
            </w:pPr>
            <w:r>
              <w:rPr/>
              <w:t>2997</w:t>
            </w:r>
          </w:p>
        </w:tc>
        <w:tc>
          <w:tcPr>
            <w:tcW w:w="1724" w:type="dxa"/>
            <w:tcBorders/>
            <w:vAlign w:val="center"/>
          </w:tcPr>
          <w:p>
            <w:pPr>
              <w:pStyle w:val="TableContents"/>
              <w:bidi w:val="0"/>
              <w:spacing w:before="0" w:after="283"/>
              <w:jc w:val="left"/>
              <w:rPr/>
            </w:pPr>
            <w:r>
              <w:rPr/>
              <w:t>24026.35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09/15/2026</w:t>
            </w:r>
          </w:p>
        </w:tc>
        <w:tc>
          <w:tcPr>
            <w:tcW w:w="1531" w:type="dxa"/>
            <w:tcBorders/>
            <w:vAlign w:val="center"/>
          </w:tcPr>
          <w:p>
            <w:pPr>
              <w:pStyle w:val="TableContents"/>
              <w:bidi w:val="0"/>
              <w:spacing w:before="0" w:after="283"/>
              <w:jc w:val="left"/>
              <w:rPr/>
            </w:pPr>
            <w:r>
              <w:rPr/>
              <w:t>533</w:t>
            </w:r>
          </w:p>
        </w:tc>
        <w:tc>
          <w:tcPr>
            <w:tcW w:w="1724" w:type="dxa"/>
            <w:tcBorders/>
            <w:vAlign w:val="center"/>
          </w:tcPr>
          <w:p>
            <w:pPr>
              <w:pStyle w:val="TableContents"/>
              <w:bidi w:val="0"/>
              <w:spacing w:before="0" w:after="283"/>
              <w:jc w:val="left"/>
              <w:rPr/>
            </w:pPr>
            <w:r>
              <w:rPr/>
              <w:t>4266.03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1244</Words>
  <Characters>6652</Characters>
  <CharactersWithSpaces>7798</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