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16790</w:t>
            </w:r>
          </w:p>
        </w:tc>
        <w:tc>
          <w:tcPr>
            <w:tcW w:w="1377" w:type="dxa"/>
            <w:tcBorders/>
            <w:vAlign w:val="center"/>
          </w:tcPr>
          <w:p>
            <w:pPr>
              <w:pStyle w:val="TableContents"/>
              <w:bidi w:val="0"/>
              <w:spacing w:before="0" w:after="283"/>
              <w:jc w:val="left"/>
              <w:rPr/>
            </w:pPr>
            <w:r>
              <w:rPr/>
              <w:t>166426.06</w:t>
            </w:r>
          </w:p>
        </w:tc>
        <w:tc>
          <w:tcPr>
            <w:tcW w:w="1552" w:type="dxa"/>
            <w:tcBorders/>
            <w:vAlign w:val="center"/>
          </w:tcPr>
          <w:p>
            <w:pPr>
              <w:pStyle w:val="TableContents"/>
              <w:bidi w:val="0"/>
              <w:spacing w:before="0" w:after="283"/>
              <w:jc w:val="left"/>
              <w:rPr/>
            </w:pPr>
            <w:r>
              <w:rPr/>
              <w:t>176665246</w:t>
            </w:r>
          </w:p>
        </w:tc>
        <w:tc>
          <w:tcPr>
            <w:tcW w:w="1567" w:type="dxa"/>
            <w:tcBorders/>
            <w:vAlign w:val="center"/>
          </w:tcPr>
          <w:p>
            <w:pPr>
              <w:pStyle w:val="TableContents"/>
              <w:bidi w:val="0"/>
              <w:spacing w:before="0" w:after="283"/>
              <w:jc w:val="left"/>
              <w:rPr/>
            </w:pPr>
            <w:r>
              <w:rPr/>
              <w:t>08/11/2026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16790</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05/12/2026</w:t>
            </w:r>
          </w:p>
        </w:tc>
        <w:tc>
          <w:tcPr>
            <w:tcW w:w="1531" w:type="dxa"/>
            <w:tcBorders/>
            <w:vAlign w:val="center"/>
          </w:tcPr>
          <w:p>
            <w:pPr>
              <w:pStyle w:val="TableContents"/>
              <w:bidi w:val="0"/>
              <w:spacing w:before="0" w:after="283"/>
              <w:jc w:val="left"/>
              <w:rPr/>
            </w:pPr>
            <w:r>
              <w:rPr/>
              <w:t>10055</w:t>
            </w:r>
          </w:p>
        </w:tc>
        <w:tc>
          <w:tcPr>
            <w:tcW w:w="1724" w:type="dxa"/>
            <w:tcBorders/>
            <w:vAlign w:val="center"/>
          </w:tcPr>
          <w:p>
            <w:pPr>
              <w:pStyle w:val="TableContents"/>
              <w:bidi w:val="0"/>
              <w:spacing w:before="0" w:after="283"/>
              <w:jc w:val="left"/>
              <w:rPr/>
            </w:pPr>
            <w:r>
              <w:rPr/>
              <w:t>103094.67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05/13/2026</w:t>
            </w:r>
          </w:p>
        </w:tc>
        <w:tc>
          <w:tcPr>
            <w:tcW w:w="1531" w:type="dxa"/>
            <w:tcBorders/>
            <w:vAlign w:val="center"/>
          </w:tcPr>
          <w:p>
            <w:pPr>
              <w:pStyle w:val="TableContents"/>
              <w:bidi w:val="0"/>
              <w:spacing w:before="0" w:after="283"/>
              <w:jc w:val="left"/>
              <w:rPr/>
            </w:pPr>
            <w:r>
              <w:rPr/>
              <w:t>9145</w:t>
            </w:r>
          </w:p>
        </w:tc>
        <w:tc>
          <w:tcPr>
            <w:tcW w:w="1724" w:type="dxa"/>
            <w:tcBorders/>
            <w:vAlign w:val="center"/>
          </w:tcPr>
          <w:p>
            <w:pPr>
              <w:pStyle w:val="TableContents"/>
              <w:bidi w:val="0"/>
              <w:spacing w:before="0" w:after="283"/>
              <w:jc w:val="left"/>
              <w:rPr/>
            </w:pPr>
            <w:r>
              <w:rPr/>
              <w:t>88261.14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05/19/2026</w:t>
            </w:r>
          </w:p>
        </w:tc>
        <w:tc>
          <w:tcPr>
            <w:tcW w:w="1531" w:type="dxa"/>
            <w:tcBorders/>
            <w:vAlign w:val="center"/>
          </w:tcPr>
          <w:p>
            <w:pPr>
              <w:pStyle w:val="TableContents"/>
              <w:bidi w:val="0"/>
              <w:spacing w:before="0" w:after="283"/>
              <w:jc w:val="left"/>
              <w:rPr/>
            </w:pPr>
            <w:r>
              <w:rPr/>
              <w:t>7454</w:t>
            </w:r>
          </w:p>
        </w:tc>
        <w:tc>
          <w:tcPr>
            <w:tcW w:w="1724" w:type="dxa"/>
            <w:tcBorders/>
            <w:vAlign w:val="center"/>
          </w:tcPr>
          <w:p>
            <w:pPr>
              <w:pStyle w:val="TableContents"/>
              <w:bidi w:val="0"/>
              <w:spacing w:before="0" w:after="283"/>
              <w:jc w:val="left"/>
              <w:rPr/>
            </w:pPr>
            <w:r>
              <w:rPr/>
              <w:t>76057.63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05/20/2026</w:t>
            </w:r>
          </w:p>
        </w:tc>
        <w:tc>
          <w:tcPr>
            <w:tcW w:w="1531" w:type="dxa"/>
            <w:tcBorders/>
            <w:vAlign w:val="center"/>
          </w:tcPr>
          <w:p>
            <w:pPr>
              <w:pStyle w:val="TableContents"/>
              <w:bidi w:val="0"/>
              <w:spacing w:before="0" w:after="283"/>
              <w:jc w:val="left"/>
              <w:rPr/>
            </w:pPr>
            <w:r>
              <w:rPr/>
              <w:t>8536</w:t>
            </w:r>
          </w:p>
        </w:tc>
        <w:tc>
          <w:tcPr>
            <w:tcW w:w="1724" w:type="dxa"/>
            <w:tcBorders/>
            <w:vAlign w:val="center"/>
          </w:tcPr>
          <w:p>
            <w:pPr>
              <w:pStyle w:val="TableContents"/>
              <w:bidi w:val="0"/>
              <w:spacing w:before="0" w:after="283"/>
              <w:jc w:val="left"/>
              <w:rPr/>
            </w:pPr>
            <w:r>
              <w:rPr/>
              <w:t>87685.21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05/21/2026</w:t>
            </w:r>
          </w:p>
        </w:tc>
        <w:tc>
          <w:tcPr>
            <w:tcW w:w="1531" w:type="dxa"/>
            <w:tcBorders/>
            <w:vAlign w:val="center"/>
          </w:tcPr>
          <w:p>
            <w:pPr>
              <w:pStyle w:val="TableContents"/>
              <w:bidi w:val="0"/>
              <w:spacing w:before="0" w:after="283"/>
              <w:jc w:val="left"/>
              <w:rPr/>
            </w:pPr>
            <w:r>
              <w:rPr/>
              <w:t>3210</w:t>
            </w:r>
          </w:p>
        </w:tc>
        <w:tc>
          <w:tcPr>
            <w:tcW w:w="1724" w:type="dxa"/>
            <w:tcBorders/>
            <w:vAlign w:val="center"/>
          </w:tcPr>
          <w:p>
            <w:pPr>
              <w:pStyle w:val="TableContents"/>
              <w:bidi w:val="0"/>
              <w:spacing w:before="0" w:after="283"/>
              <w:jc w:val="left"/>
              <w:rPr/>
            </w:pPr>
            <w:r>
              <w:rPr/>
              <w:t>32827.07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05/26/2026</w:t>
            </w:r>
          </w:p>
        </w:tc>
        <w:tc>
          <w:tcPr>
            <w:tcW w:w="1531" w:type="dxa"/>
            <w:tcBorders/>
            <w:vAlign w:val="center"/>
          </w:tcPr>
          <w:p>
            <w:pPr>
              <w:pStyle w:val="TableContents"/>
              <w:bidi w:val="0"/>
              <w:spacing w:before="0" w:after="283"/>
              <w:jc w:val="left"/>
              <w:rPr/>
            </w:pPr>
            <w:r>
              <w:rPr/>
              <w:t>8726</w:t>
            </w:r>
          </w:p>
        </w:tc>
        <w:tc>
          <w:tcPr>
            <w:tcW w:w="1724" w:type="dxa"/>
            <w:tcBorders/>
            <w:vAlign w:val="center"/>
          </w:tcPr>
          <w:p>
            <w:pPr>
              <w:pStyle w:val="TableContents"/>
              <w:bidi w:val="0"/>
              <w:spacing w:before="0" w:after="283"/>
              <w:jc w:val="left"/>
              <w:rPr/>
            </w:pPr>
            <w:r>
              <w:rPr/>
              <w:t>92284.43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5974</w:t>
            </w:r>
          </w:p>
        </w:tc>
        <w:tc>
          <w:tcPr>
            <w:tcW w:w="1724" w:type="dxa"/>
            <w:tcBorders/>
            <w:vAlign w:val="center"/>
          </w:tcPr>
          <w:p>
            <w:pPr>
              <w:pStyle w:val="TableContents"/>
              <w:bidi w:val="0"/>
              <w:spacing w:before="0" w:after="283"/>
              <w:jc w:val="left"/>
              <w:rPr/>
            </w:pPr>
            <w:r>
              <w:rPr/>
              <w:t>62888.30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4500</w:t>
            </w:r>
          </w:p>
        </w:tc>
        <w:tc>
          <w:tcPr>
            <w:tcW w:w="1724" w:type="dxa"/>
            <w:tcBorders/>
            <w:vAlign w:val="center"/>
          </w:tcPr>
          <w:p>
            <w:pPr>
              <w:pStyle w:val="TableContents"/>
              <w:bidi w:val="0"/>
              <w:spacing w:before="0" w:after="283"/>
              <w:jc w:val="left"/>
              <w:rPr/>
            </w:pPr>
            <w:r>
              <w:rPr/>
              <w:t>48376.35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06/02/2026</w:t>
            </w:r>
          </w:p>
        </w:tc>
        <w:tc>
          <w:tcPr>
            <w:tcW w:w="1531" w:type="dxa"/>
            <w:tcBorders/>
            <w:vAlign w:val="center"/>
          </w:tcPr>
          <w:p>
            <w:pPr>
              <w:pStyle w:val="TableContents"/>
              <w:bidi w:val="0"/>
              <w:spacing w:before="0" w:after="283"/>
              <w:jc w:val="left"/>
              <w:rPr/>
            </w:pPr>
            <w:r>
              <w:rPr/>
              <w:t>13542</w:t>
            </w:r>
          </w:p>
        </w:tc>
        <w:tc>
          <w:tcPr>
            <w:tcW w:w="1724" w:type="dxa"/>
            <w:tcBorders/>
            <w:vAlign w:val="center"/>
          </w:tcPr>
          <w:p>
            <w:pPr>
              <w:pStyle w:val="TableContents"/>
              <w:bidi w:val="0"/>
              <w:spacing w:before="0" w:after="283"/>
              <w:jc w:val="left"/>
              <w:rPr/>
            </w:pPr>
            <w:r>
              <w:rPr/>
              <w:t>142618.93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8742</w:t>
            </w:r>
          </w:p>
        </w:tc>
        <w:tc>
          <w:tcPr>
            <w:tcW w:w="1724" w:type="dxa"/>
            <w:tcBorders/>
            <w:vAlign w:val="center"/>
          </w:tcPr>
          <w:p>
            <w:pPr>
              <w:pStyle w:val="TableContents"/>
              <w:bidi w:val="0"/>
              <w:spacing w:before="0" w:after="283"/>
              <w:jc w:val="left"/>
              <w:rPr/>
            </w:pPr>
            <w:r>
              <w:rPr/>
              <w:t>86196.12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07/14/2026</w:t>
            </w:r>
          </w:p>
        </w:tc>
        <w:tc>
          <w:tcPr>
            <w:tcW w:w="1531" w:type="dxa"/>
            <w:tcBorders/>
            <w:vAlign w:val="center"/>
          </w:tcPr>
          <w:p>
            <w:pPr>
              <w:pStyle w:val="TableContents"/>
              <w:bidi w:val="0"/>
              <w:spacing w:before="0" w:after="283"/>
              <w:jc w:val="left"/>
              <w:rPr/>
            </w:pPr>
            <w:r>
              <w:rPr/>
              <w:t>19200</w:t>
            </w:r>
          </w:p>
        </w:tc>
        <w:tc>
          <w:tcPr>
            <w:tcW w:w="1724" w:type="dxa"/>
            <w:tcBorders/>
            <w:vAlign w:val="center"/>
          </w:tcPr>
          <w:p>
            <w:pPr>
              <w:pStyle w:val="TableContents"/>
              <w:bidi w:val="0"/>
              <w:spacing w:before="0" w:after="283"/>
              <w:jc w:val="left"/>
              <w:rPr/>
            </w:pPr>
            <w:r>
              <w:rPr/>
              <w:t>206692.96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07/21/2026</w:t>
            </w:r>
          </w:p>
        </w:tc>
        <w:tc>
          <w:tcPr>
            <w:tcW w:w="1531" w:type="dxa"/>
            <w:tcBorders/>
            <w:vAlign w:val="center"/>
          </w:tcPr>
          <w:p>
            <w:pPr>
              <w:pStyle w:val="TableContents"/>
              <w:bidi w:val="0"/>
              <w:spacing w:before="0" w:after="283"/>
              <w:jc w:val="left"/>
              <w:rPr/>
            </w:pPr>
            <w:r>
              <w:rPr/>
              <w:t>12100</w:t>
            </w:r>
          </w:p>
        </w:tc>
        <w:tc>
          <w:tcPr>
            <w:tcW w:w="1724" w:type="dxa"/>
            <w:tcBorders/>
            <w:vAlign w:val="center"/>
          </w:tcPr>
          <w:p>
            <w:pPr>
              <w:pStyle w:val="TableContents"/>
              <w:bidi w:val="0"/>
              <w:spacing w:before="0" w:after="283"/>
              <w:jc w:val="left"/>
              <w:rPr/>
            </w:pPr>
            <w:r>
              <w:rPr/>
              <w:t>136364.58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07/22/2026</w:t>
            </w:r>
          </w:p>
        </w:tc>
        <w:tc>
          <w:tcPr>
            <w:tcW w:w="1531" w:type="dxa"/>
            <w:tcBorders/>
            <w:vAlign w:val="center"/>
          </w:tcPr>
          <w:p>
            <w:pPr>
              <w:pStyle w:val="TableContents"/>
              <w:bidi w:val="0"/>
              <w:spacing w:before="0" w:after="283"/>
              <w:jc w:val="left"/>
              <w:rPr/>
            </w:pPr>
            <w:r>
              <w:rPr/>
              <w:t>7100</w:t>
            </w:r>
          </w:p>
        </w:tc>
        <w:tc>
          <w:tcPr>
            <w:tcW w:w="1724" w:type="dxa"/>
            <w:tcBorders/>
            <w:vAlign w:val="center"/>
          </w:tcPr>
          <w:p>
            <w:pPr>
              <w:pStyle w:val="TableContents"/>
              <w:bidi w:val="0"/>
              <w:spacing w:before="0" w:after="283"/>
              <w:jc w:val="left"/>
              <w:rPr/>
            </w:pPr>
            <w:r>
              <w:rPr/>
              <w:t>78501.86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07/28/2026</w:t>
            </w:r>
          </w:p>
        </w:tc>
        <w:tc>
          <w:tcPr>
            <w:tcW w:w="1531" w:type="dxa"/>
            <w:tcBorders/>
            <w:vAlign w:val="center"/>
          </w:tcPr>
          <w:p>
            <w:pPr>
              <w:pStyle w:val="TableContents"/>
              <w:bidi w:val="0"/>
              <w:spacing w:before="0" w:after="283"/>
              <w:jc w:val="left"/>
              <w:rPr/>
            </w:pPr>
            <w:r>
              <w:rPr/>
              <w:t>10491</w:t>
            </w:r>
          </w:p>
        </w:tc>
        <w:tc>
          <w:tcPr>
            <w:tcW w:w="1724" w:type="dxa"/>
            <w:tcBorders/>
            <w:vAlign w:val="center"/>
          </w:tcPr>
          <w:p>
            <w:pPr>
              <w:pStyle w:val="TableContents"/>
              <w:bidi w:val="0"/>
              <w:spacing w:before="0" w:after="283"/>
              <w:jc w:val="left"/>
              <w:rPr/>
            </w:pPr>
            <w:r>
              <w:rPr/>
              <w:t>126675.68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07/29/2026</w:t>
            </w:r>
          </w:p>
        </w:tc>
        <w:tc>
          <w:tcPr>
            <w:tcW w:w="1531" w:type="dxa"/>
            <w:tcBorders/>
            <w:vAlign w:val="center"/>
          </w:tcPr>
          <w:p>
            <w:pPr>
              <w:pStyle w:val="TableContents"/>
              <w:bidi w:val="0"/>
              <w:spacing w:before="0" w:after="283"/>
              <w:jc w:val="left"/>
              <w:rPr/>
            </w:pPr>
            <w:r>
              <w:rPr/>
              <w:t>8709</w:t>
            </w:r>
          </w:p>
        </w:tc>
        <w:tc>
          <w:tcPr>
            <w:tcW w:w="1724" w:type="dxa"/>
            <w:tcBorders/>
            <w:vAlign w:val="center"/>
          </w:tcPr>
          <w:p>
            <w:pPr>
              <w:pStyle w:val="TableContents"/>
              <w:bidi w:val="0"/>
              <w:spacing w:before="0" w:after="283"/>
              <w:jc w:val="left"/>
              <w:rPr/>
            </w:pPr>
            <w:r>
              <w:rPr/>
              <w:t>104441.16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13443</w:t>
            </w:r>
          </w:p>
        </w:tc>
        <w:tc>
          <w:tcPr>
            <w:tcW w:w="1724" w:type="dxa"/>
            <w:tcBorders/>
            <w:vAlign w:val="center"/>
          </w:tcPr>
          <w:p>
            <w:pPr>
              <w:pStyle w:val="TableContents"/>
              <w:bidi w:val="0"/>
              <w:spacing w:before="0" w:after="283"/>
              <w:jc w:val="left"/>
              <w:rPr/>
            </w:pPr>
            <w:r>
              <w:rPr/>
              <w:t>159232.33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5757</w:t>
            </w:r>
          </w:p>
        </w:tc>
        <w:tc>
          <w:tcPr>
            <w:tcW w:w="1724" w:type="dxa"/>
            <w:tcBorders/>
            <w:vAlign w:val="center"/>
          </w:tcPr>
          <w:p>
            <w:pPr>
              <w:pStyle w:val="TableContents"/>
              <w:bidi w:val="0"/>
              <w:spacing w:before="0" w:after="283"/>
              <w:jc w:val="left"/>
              <w:rPr/>
            </w:pPr>
            <w:r>
              <w:rPr/>
              <w:t>68117.98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0"/>
        <w:gridCol w:w="6335"/>
      </w:tblGrid>
      <w:tr>
        <w:trPr/>
        <w:tc>
          <w:tcPr>
            <w:tcW w:w="3870" w:type="dxa"/>
            <w:tcBorders/>
            <w:vAlign w:val="center"/>
          </w:tcPr>
          <w:p>
            <w:pPr>
              <w:pStyle w:val="TableContents"/>
              <w:bidi w:val="0"/>
              <w:spacing w:before="0" w:after="283"/>
              <w:jc w:val="left"/>
              <w:rPr/>
            </w:pPr>
            <w:r>
              <w:rPr/>
              <w:t>Remarks</w:t>
            </w:r>
          </w:p>
        </w:tc>
        <w:tc>
          <w:tcPr>
            <w:tcW w:w="6335" w:type="dxa"/>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283"/>
              <w:jc w:val="left"/>
              <w:rPr/>
            </w:pPr>
            <w:r>
              <w:rPr/>
              <w:t>Date of Notice</w:t>
            </w:r>
          </w:p>
        </w:tc>
        <w:tc>
          <w:tcPr>
            <w:tcW w:w="6335" w:type="dxa"/>
            <w:tcBorders/>
            <w:vAlign w:val="center"/>
          </w:tcPr>
          <w:p>
            <w:pPr>
              <w:pStyle w:val="TableContents"/>
              <w:bidi w:val="0"/>
              <w:spacing w:before="0" w:after="0"/>
              <w:jc w:val="left"/>
              <w:rPr/>
            </w:pPr>
            <w:r>
              <w:rPr/>
              <w:t>08/11/2026</w:t>
            </w:r>
          </w:p>
        </w:tc>
      </w:tr>
      <w:tr>
        <w:trPr/>
        <w:tc>
          <w:tcPr>
            <w:tcW w:w="3870" w:type="dxa"/>
            <w:tcBorders/>
            <w:vAlign w:val="center"/>
          </w:tcPr>
          <w:p>
            <w:pPr>
              <w:pStyle w:val="TableContents"/>
              <w:bidi w:val="0"/>
              <w:spacing w:before="0" w:after="283"/>
              <w:jc w:val="left"/>
              <w:rPr/>
            </w:pPr>
            <w:r>
              <w:rPr/>
              <w:t>Date of Plan Adoption or Giving of Instruction, If Relying on Rule 10b5-1</w:t>
            </w:r>
          </w:p>
        </w:tc>
        <w:tc>
          <w:tcPr>
            <w:tcW w:w="6335" w:type="dxa"/>
            <w:tcBorders/>
            <w:vAlign w:val="center"/>
          </w:tcPr>
          <w:p>
            <w:pPr>
              <w:pStyle w:val="TableContents"/>
              <w:bidi w:val="0"/>
              <w:spacing w:before="0" w:after="0"/>
              <w:jc w:val="left"/>
              <w:rPr/>
            </w:pPr>
            <w:r>
              <w:rPr/>
              <w:t>06/12/2025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0" w:type="dxa"/>
            <w:tcBorders/>
            <w:vAlign w:val="center"/>
          </w:tcPr>
          <w:p>
            <w:pPr>
              <w:pStyle w:val="TableContents"/>
              <w:bidi w:val="0"/>
              <w:spacing w:before="0" w:after="283"/>
              <w:jc w:val="left"/>
              <w:rPr/>
            </w:pPr>
            <w:r>
              <w:rPr/>
              <w:t>Signature</w:t>
            </w:r>
          </w:p>
        </w:tc>
        <w:tc>
          <w:tcPr>
            <w:tcW w:w="6335"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1034</Words>
  <Characters>5473</Characters>
  <CharactersWithSpaces>6421</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