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0001856906</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EverCommerce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001-40575</w:t>
            </w: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w w:val="96"/>
              </w:rPr>
              <w:t>3601 WALNUT STREET</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SUITE 400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DENVER</w:t>
            </w:r>
          </w:p>
        </w:tc>
      </w:tr>
      <w:tr>
        <w:trPr>
          <w:trHeight w:val="243"/>
        </w:trPr>
        <w:tc>
          <w:tcPr>
            <w:tcW w:w="300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338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COLORADO</w:t>
            </w: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80205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720-647-4948</w:t>
            </w: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Remer Eric Richard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 and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1100</w:t>
            </w:r>
          </w:p>
        </w:tc>
        <w:tc>
          <w:tcPr>
            <w:tcW w:w="1140" w:type="dxa"/>
            <w:vAlign w:val="bottom"/>
            <w:vMerge w:val="restart"/>
          </w:tcPr>
          <w:p>
            <w:pPr>
              <w:jc w:val="right"/>
              <w:ind w:right="292"/>
              <w:spacing w:after="0"/>
              <w:rPr>
                <w:sz w:val="20"/>
                <w:szCs w:val="20"/>
                <w:color w:val="auto"/>
              </w:rPr>
            </w:pPr>
            <w:r>
              <w:rPr>
                <w:rFonts w:ascii="Times New Roman" w:cs="Times New Roman" w:eastAsia="Times New Roman" w:hAnsi="Times New Roman"/>
                <w:sz w:val="22"/>
                <w:szCs w:val="22"/>
                <w:color w:val="auto"/>
              </w:rPr>
              <w:t>9702.00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176950701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880" w:val="left"/>
          <w:tab w:leader="none" w:pos="420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6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from Whom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00" w:type="dxa"/>
            <w:vAlign w:val="bottom"/>
          </w:tcPr>
          <w:p>
            <w:pPr>
              <w:ind w:left="27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7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7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07/01/2021 Stock Award</w:t>
            </w: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EverCommerce</w:t>
            </w:r>
          </w:p>
        </w:tc>
        <w:tc>
          <w:tcPr>
            <w:tcW w:w="27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1100</w:t>
            </w:r>
          </w:p>
        </w:tc>
        <w:tc>
          <w:tcPr>
            <w:tcW w:w="24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07/01/2021 Compensation</w:t>
            </w:r>
          </w:p>
        </w:tc>
        <w:tc>
          <w:tcPr>
            <w:tcW w:w="0" w:type="dxa"/>
            <w:vAlign w:val="bottom"/>
          </w:tcPr>
          <w:p>
            <w:pPr>
              <w:spacing w:after="0"/>
              <w:rPr>
                <w:sz w:val="1"/>
                <w:szCs w:val="1"/>
                <w:color w:val="auto"/>
              </w:rPr>
            </w:pPr>
          </w:p>
        </w:tc>
      </w:tr>
      <w:tr>
        <w:trPr>
          <w:trHeight w:val="161"/>
        </w:trPr>
        <w:tc>
          <w:tcPr>
            <w:tcW w:w="4000" w:type="dxa"/>
            <w:vAlign w:val="bottom"/>
            <w:vMerge w:val="continue"/>
          </w:tcPr>
          <w:p>
            <w:pPr>
              <w:spacing w:after="0"/>
              <w:rPr>
                <w:sz w:val="13"/>
                <w:szCs w:val="13"/>
                <w:color w:val="auto"/>
              </w:rPr>
            </w:pP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2720" w:type="dxa"/>
            <w:vAlign w:val="bottom"/>
            <w:vMerge w:val="continue"/>
          </w:tcPr>
          <w:p>
            <w:pPr>
              <w:spacing w:after="0"/>
              <w:rPr>
                <w:sz w:val="13"/>
                <w:szCs w:val="13"/>
                <w:color w:val="auto"/>
              </w:rPr>
            </w:pPr>
          </w:p>
        </w:tc>
        <w:tc>
          <w:tcPr>
            <w:tcW w:w="2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0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27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03/24/2026 16497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178078.52</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03/25/2026 2703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29896.26</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03/31/2026 11414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131568.04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04/01/2026 7786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88919.23</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04/07/2026 10500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119518.90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04/08/2026 8700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99562.79</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04/14/2026 12000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141210.00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04/15/2026 5604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67044.57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04/16/2026 1596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19119.44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04/21/2026 8254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99962.54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04/22/2026 5443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65235.99</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04/23/2026 5503</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63535.44</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04/28/2026 5567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65888.17</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  CO  80205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601</w:t>
            </w:r>
          </w:p>
        </w:tc>
        <w:tc>
          <w:tcPr>
            <w:tcW w:w="2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Walnut Street</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04/29/2026 7766</w:t>
            </w:r>
          </w:p>
        </w:tc>
        <w:tc>
          <w:tcPr>
            <w:tcW w:w="800" w:type="dxa"/>
            <w:vAlign w:val="bottom"/>
          </w:tcPr>
          <w:p>
            <w:pPr>
              <w:spacing w:after="0"/>
              <w:rPr>
                <w:sz w:val="23"/>
                <w:szCs w:val="23"/>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89378.12</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Denver,  CO  80205</w:t>
      </w:r>
    </w:p>
    <w:p>
      <w:pPr>
        <w:sectPr>
          <w:pgSz w:w="11900" w:h="16838" w:orient="portrait"/>
          <w:cols w:equalWidth="0" w:num="1">
            <w:col w:w="11240"/>
          </w:cols>
          <w:pgMar w:left="320" w:top="98" w:right="339" w:bottom="0" w:gutter="0" w:footer="0" w:header="0"/>
        </w:sectPr>
      </w:pPr>
    </w:p>
    <w:bookmarkStart w:id="2" w:name="page3"/>
    <w:bookmarkEnd w:id="2"/>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rPr>
                <w:sz w:val="20"/>
                <w:szCs w:val="20"/>
                <w:color w:val="auto"/>
              </w:rPr>
            </w:pPr>
            <w:r>
              <w:rPr>
                <w:rFonts w:ascii="Times New Roman" w:cs="Times New Roman" w:eastAsia="Times New Roman" w:hAnsi="Times New Roman"/>
                <w:sz w:val="22"/>
                <w:szCs w:val="22"/>
                <w:color w:val="auto"/>
              </w:rPr>
              <w:t>04/30/2026 5867</w:t>
            </w:r>
          </w:p>
        </w:tc>
        <w:tc>
          <w:tcPr>
            <w:tcW w:w="132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90359.57</w:t>
            </w: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05/05/2026 11990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133998.61</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05/06/2026 7208</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77289.94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05/12/2026 10055</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103094.67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05/13/2026 9145</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88261.14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05/19/2026 7454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76057.63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05/20/2026 8536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87685.21</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05/21/2026 3210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32827.07</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05/26/2026 8726</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92284.43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05/27/2026 5974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62888.30</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37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05/28/2026 4500</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48376.35</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06/02/2026 13542</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142618.93</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06/03/2026 5658</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54157.24</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06/11/2026 11683</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106137.72</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06/10/2026 7517</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68787.00</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58"/>
        </w:trPr>
        <w:tc>
          <w:tcPr>
            <w:tcW w:w="334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Eric Remer c/o EverCommerce Inc</w:t>
            </w:r>
          </w:p>
        </w:tc>
        <w:tc>
          <w:tcPr>
            <w:tcW w:w="278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601</w:t>
            </w:r>
          </w:p>
        </w:tc>
        <w:tc>
          <w:tcPr>
            <w:tcW w:w="2980" w:type="dxa"/>
            <w:vAlign w:val="bottom"/>
            <w:gridSpan w:val="3"/>
          </w:tcPr>
          <w:p>
            <w:pPr>
              <w:ind w:left="20"/>
              <w:spacing w:after="0" w:line="243" w:lineRule="exact"/>
              <w:rPr>
                <w:sz w:val="20"/>
                <w:szCs w:val="20"/>
                <w:color w:val="auto"/>
              </w:rPr>
            </w:pPr>
            <w:r>
              <w:rPr>
                <w:rFonts w:ascii="Times New Roman" w:cs="Times New Roman" w:eastAsia="Times New Roman" w:hAnsi="Times New Roman"/>
                <w:sz w:val="22"/>
                <w:szCs w:val="22"/>
                <w:color w:val="auto"/>
              </w:rPr>
              <w:t>Walnut Street</w:t>
            </w:r>
          </w:p>
        </w:tc>
        <w:tc>
          <w:tcPr>
            <w:tcW w:w="278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06/16/2026 4644</w:t>
            </w:r>
          </w:p>
        </w:tc>
        <w:tc>
          <w:tcPr>
            <w:tcW w:w="132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42043.89</w:t>
            </w:r>
          </w:p>
        </w:tc>
      </w:tr>
      <w:tr>
        <w:trPr>
          <w:trHeight w:val="282"/>
        </w:trPr>
        <w:tc>
          <w:tcPr>
            <w:tcW w:w="7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Denver</w:t>
            </w:r>
          </w:p>
        </w:tc>
        <w:tc>
          <w:tcPr>
            <w:tcW w:w="4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w:t>
            </w:r>
          </w:p>
        </w:tc>
        <w:tc>
          <w:tcPr>
            <w:tcW w:w="2140" w:type="dxa"/>
            <w:vAlign w:val="bottom"/>
          </w:tcPr>
          <w:p>
            <w:pPr>
              <w:jc w:val="right"/>
              <w:ind w:right="1432"/>
              <w:spacing w:after="0"/>
              <w:rPr>
                <w:sz w:val="20"/>
                <w:szCs w:val="20"/>
                <w:color w:val="auto"/>
              </w:rPr>
            </w:pPr>
            <w:r>
              <w:rPr>
                <w:rFonts w:ascii="Times New Roman" w:cs="Times New Roman" w:eastAsia="Times New Roman" w:hAnsi="Times New Roman"/>
                <w:sz w:val="22"/>
                <w:szCs w:val="22"/>
                <w:color w:val="auto"/>
              </w:rPr>
              <w:t>80205</w:t>
            </w:r>
          </w:p>
        </w:tc>
        <w:tc>
          <w:tcPr>
            <w:tcW w:w="27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916" w:orient="portrait"/>
          <w:cols w:equalWidth="0" w:num="1">
            <w:col w:w="11200"/>
          </w:cols>
          <w:pgMar w:left="320" w:top="102" w:right="379" w:bottom="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06/23/2026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06/12/2025</w:t>
      </w:r>
    </w:p>
    <w:p>
      <w:pPr>
        <w:spacing w:after="0" w:line="623" w:lineRule="exact"/>
        <w:rPr>
          <w:sz w:val="20"/>
          <w:szCs w:val="20"/>
          <w:color w:val="auto"/>
        </w:rPr>
      </w:pPr>
    </w:p>
    <w:p>
      <w:pPr>
        <w:sectPr>
          <w:pgSz w:w="11900" w:h="16916" w:orient="portrait"/>
          <w:cols w:equalWidth="0" w:num="2">
            <w:col w:w="3380" w:space="720"/>
            <w:col w:w="7100"/>
          </w:cols>
          <w:pgMar w:left="320" w:top="102" w:right="379" w:bottom="0" w:gutter="0" w:footer="0" w:header="0"/>
          <w:type w:val="continuous"/>
        </w:sectPr>
      </w:pPr>
    </w:p>
    <w:p>
      <w:pPr>
        <w:spacing w:after="0" w:line="1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ectPr>
          <w:pgSz w:w="11900" w:h="16916" w:orient="portrait"/>
          <w:cols w:equalWidth="0" w:num="1">
            <w:col w:w="11200"/>
          </w:cols>
          <w:pgMar w:left="320" w:top="102" w:right="37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24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0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Audrey Skillern, as a duly authorized representative of Fidelity Brokerage</w:t>
            </w:r>
          </w:p>
        </w:tc>
        <w:tc>
          <w:tcPr>
            <w:tcW w:w="0" w:type="dxa"/>
            <w:vAlign w:val="bottom"/>
          </w:tcPr>
          <w:p>
            <w:pPr>
              <w:spacing w:after="0"/>
              <w:rPr>
                <w:sz w:val="1"/>
                <w:szCs w:val="1"/>
                <w:color w:val="auto"/>
              </w:rPr>
            </w:pPr>
          </w:p>
        </w:tc>
      </w:tr>
      <w:tr>
        <w:trPr>
          <w:trHeight w:val="161"/>
        </w:trPr>
        <w:tc>
          <w:tcPr>
            <w:tcW w:w="2440" w:type="dxa"/>
            <w:vAlign w:val="bottom"/>
            <w:vMerge w:val="continue"/>
          </w:tcPr>
          <w:p>
            <w:pPr>
              <w:spacing w:after="0"/>
              <w:rPr>
                <w:sz w:val="13"/>
                <w:szCs w:val="13"/>
                <w:color w:val="auto"/>
              </w:rPr>
            </w:pPr>
          </w:p>
        </w:tc>
        <w:tc>
          <w:tcPr>
            <w:tcW w:w="80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Eric Richard Remer</w:t>
            </w:r>
          </w:p>
        </w:tc>
        <w:tc>
          <w:tcPr>
            <w:tcW w:w="0" w:type="dxa"/>
            <w:vAlign w:val="bottom"/>
          </w:tcPr>
          <w:p>
            <w:pPr>
              <w:spacing w:after="0"/>
              <w:rPr>
                <w:sz w:val="1"/>
                <w:szCs w:val="1"/>
                <w:color w:val="auto"/>
              </w:rPr>
            </w:pPr>
          </w:p>
        </w:tc>
      </w:tr>
      <w:tr>
        <w:trPr>
          <w:trHeight w:val="121"/>
        </w:trPr>
        <w:tc>
          <w:tcPr>
            <w:tcW w:w="2440" w:type="dxa"/>
            <w:vAlign w:val="bottom"/>
          </w:tcPr>
          <w:p>
            <w:pPr>
              <w:spacing w:after="0"/>
              <w:rPr>
                <w:sz w:val="10"/>
                <w:szCs w:val="10"/>
                <w:color w:val="auto"/>
              </w:rPr>
            </w:pPr>
          </w:p>
        </w:tc>
        <w:tc>
          <w:tcPr>
            <w:tcW w:w="8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000"/>
      </w:cols>
      <w:pgMar w:left="360" w:top="14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2026-06-23T16:29:48Z</dcterms:created>
  <dcterms:modified xsi:type="dcterms:W3CDTF">2026-06-23T16:29:48Z</dcterms:modified>
</cp:coreProperties>
</file>